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58D0" w:rsidRPr="008B6719" w:rsidRDefault="00E61582" w:rsidP="001E43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19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0D58D0" w:rsidRPr="008B6719" w:rsidRDefault="00E61582" w:rsidP="008B671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6719"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</w:t>
      </w:r>
      <w:r w:rsidR="00540F97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изменения в</w:t>
      </w:r>
      <w:r w:rsidR="00540F9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540F97">
        <w:rPr>
          <w:rFonts w:ascii="Times New Roman" w:hAnsi="Times New Roman" w:cs="Times New Roman"/>
          <w:b/>
          <w:sz w:val="28"/>
          <w:szCs w:val="28"/>
        </w:rPr>
        <w:t>статью</w:t>
      </w:r>
      <w:r w:rsidR="00540F9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B6719">
        <w:rPr>
          <w:rFonts w:ascii="Times New Roman" w:hAnsi="Times New Roman" w:cs="Times New Roman"/>
          <w:b/>
          <w:sz w:val="28"/>
          <w:szCs w:val="28"/>
        </w:rPr>
        <w:t>8.11 Закона Новосибирской области «О налогах и особенностях налогообложения отдельных</w:t>
      </w:r>
      <w:r w:rsidR="00540F97">
        <w:rPr>
          <w:rFonts w:ascii="Times New Roman" w:hAnsi="Times New Roman" w:cs="Times New Roman"/>
          <w:b/>
          <w:sz w:val="28"/>
          <w:szCs w:val="28"/>
        </w:rPr>
        <w:t xml:space="preserve"> категорий налогоплательщиков в</w:t>
      </w:r>
      <w:r w:rsidR="00540F97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8B6719"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0D58D0" w:rsidRPr="008B6719" w:rsidRDefault="000D58D0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382" w:rsidRPr="00A16382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Установление льготного режима налогообложения позволит стимулировать воздушные перевозки, повысит привлекательность инвестиций в развитие воздушного флота, положительно повлияет на динамику пассажиропотока, что улучшит финансово-экономические показатели деятельности не только авиакомпаний, но и АО «Аэропорт Толмачево» и других смежных организаций.</w:t>
      </w:r>
    </w:p>
    <w:p w:rsidR="00A16382" w:rsidRPr="00A16382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В случае принятия закона у авиакомпаний появится возможность направлять высвобождаемые средства от установления льготного режима налогообложения не только на развитие собственной производственной базы по осуществлению текущего и капитального ремонта узлов и агрегатов воздушных судов, что позволит существенно уменьшить затраты на содержание воздушных судов, но и на обновление парка путем приобретения новых воздушных судов отечественного производства.</w:t>
      </w:r>
    </w:p>
    <w:p w:rsidR="00A16382" w:rsidRPr="00A16382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По расчетам авиакомпаний, дополнительная регистрация одного воздушного судна позволит:</w:t>
      </w:r>
    </w:p>
    <w:p w:rsidR="00A16382" w:rsidRPr="00A16382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- осуществлять до 4-х рейсов в день (или до 1 460 рейсов в год);</w:t>
      </w:r>
    </w:p>
    <w:p w:rsidR="00A16382" w:rsidRPr="00A16382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- перевозить до 700 пассажиров в день (или до 255 тысяч пассажиров в год);</w:t>
      </w:r>
    </w:p>
    <w:p w:rsidR="00C421D4" w:rsidRPr="00C421D4" w:rsidRDefault="00A16382" w:rsidP="00A163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6382">
        <w:rPr>
          <w:rFonts w:ascii="Times New Roman" w:hAnsi="Times New Roman" w:cs="Times New Roman"/>
          <w:iCs/>
          <w:sz w:val="28"/>
          <w:szCs w:val="28"/>
        </w:rPr>
        <w:t>- увеличить численность персонала как в авиакомпаниях (в среднем на 70 человек на одно воздушное судно), так и персонала аэропорта, провайдеров услуг в аэропорту, топливно-заправочных кампаний и кампаний из иных смежных отраслей.</w:t>
      </w:r>
    </w:p>
    <w:p w:rsidR="008B6719" w:rsidRPr="004F060D" w:rsidRDefault="00C271D8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t>Безусловно, у</w:t>
      </w:r>
      <w:r w:rsidR="008B6719" w:rsidRPr="004F060D">
        <w:rPr>
          <w:rFonts w:ascii="Times New Roman" w:hAnsi="Times New Roman" w:cs="Times New Roman"/>
          <w:sz w:val="28"/>
          <w:szCs w:val="28"/>
        </w:rPr>
        <w:t>лучшение финансово</w:t>
      </w:r>
      <w:r w:rsidR="000E7943">
        <w:rPr>
          <w:rFonts w:ascii="Times New Roman" w:hAnsi="Times New Roman" w:cs="Times New Roman"/>
          <w:sz w:val="28"/>
          <w:szCs w:val="28"/>
        </w:rPr>
        <w:t>-</w:t>
      </w:r>
      <w:r w:rsidR="008B6719" w:rsidRPr="004F060D">
        <w:rPr>
          <w:rFonts w:ascii="Times New Roman" w:hAnsi="Times New Roman" w:cs="Times New Roman"/>
          <w:sz w:val="28"/>
          <w:szCs w:val="28"/>
        </w:rPr>
        <w:t>экономических показателей деятельности авиакомпани</w:t>
      </w:r>
      <w:r w:rsidR="000E7943">
        <w:rPr>
          <w:rFonts w:ascii="Times New Roman" w:hAnsi="Times New Roman" w:cs="Times New Roman"/>
          <w:sz w:val="28"/>
          <w:szCs w:val="28"/>
        </w:rPr>
        <w:t>и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 положительно отразится на налоговых поступлениях в </w:t>
      </w:r>
      <w:r w:rsidR="000E7943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="008B6719" w:rsidRPr="004F060D">
        <w:rPr>
          <w:rFonts w:ascii="Times New Roman" w:hAnsi="Times New Roman" w:cs="Times New Roman"/>
          <w:sz w:val="28"/>
          <w:szCs w:val="28"/>
        </w:rPr>
        <w:t>бюджет Новосибирской области.</w:t>
      </w:r>
    </w:p>
    <w:p w:rsidR="008B6719" w:rsidRPr="004F060D" w:rsidRDefault="0089186B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t>С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уммарный положительный эффект для </w:t>
      </w:r>
      <w:r w:rsidR="000E7943">
        <w:rPr>
          <w:rFonts w:ascii="Times New Roman" w:hAnsi="Times New Roman" w:cs="Times New Roman"/>
          <w:sz w:val="28"/>
          <w:szCs w:val="28"/>
        </w:rPr>
        <w:t xml:space="preserve">областного 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бюджета Новосибирской области в случае предоставления налоговой льготы в 2024 году оценивается в размере </w:t>
      </w:r>
      <w:r w:rsidR="00362E4F" w:rsidRPr="004F060D">
        <w:rPr>
          <w:rFonts w:ascii="Times New Roman" w:hAnsi="Times New Roman" w:cs="Times New Roman"/>
          <w:sz w:val="28"/>
          <w:szCs w:val="28"/>
        </w:rPr>
        <w:t>99,8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 млн рублей за счет увеличения платежей по </w:t>
      </w:r>
      <w:r w:rsidR="00816E2C">
        <w:rPr>
          <w:rFonts w:ascii="Times New Roman" w:hAnsi="Times New Roman" w:cs="Times New Roman"/>
          <w:sz w:val="28"/>
          <w:szCs w:val="28"/>
        </w:rPr>
        <w:t>налогу на доходы физических лиц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 и налогу на прибыль организаций (в то время, как недополученные доходы по налогу на имущество организаций оцениваются в сумме 35,</w:t>
      </w:r>
      <w:r w:rsidR="00362E4F" w:rsidRPr="004F060D">
        <w:rPr>
          <w:rFonts w:ascii="Times New Roman" w:hAnsi="Times New Roman" w:cs="Times New Roman"/>
          <w:sz w:val="28"/>
          <w:szCs w:val="28"/>
        </w:rPr>
        <w:t>5</w:t>
      </w:r>
      <w:r w:rsidR="008B6719" w:rsidRPr="004F060D">
        <w:rPr>
          <w:rFonts w:ascii="Times New Roman" w:hAnsi="Times New Roman" w:cs="Times New Roman"/>
          <w:sz w:val="28"/>
          <w:szCs w:val="28"/>
        </w:rPr>
        <w:t xml:space="preserve"> млн рублей).</w:t>
      </w:r>
    </w:p>
    <w:p w:rsidR="008B6719" w:rsidRPr="004F060D" w:rsidRDefault="008B6719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t>Кроме того, установление налоговых льгот</w:t>
      </w:r>
      <w:r w:rsidR="000E7943">
        <w:rPr>
          <w:rFonts w:ascii="Times New Roman" w:hAnsi="Times New Roman" w:cs="Times New Roman"/>
          <w:sz w:val="28"/>
          <w:szCs w:val="28"/>
        </w:rPr>
        <w:t xml:space="preserve"> </w:t>
      </w:r>
      <w:r w:rsidRPr="004F060D">
        <w:rPr>
          <w:rFonts w:ascii="Times New Roman" w:hAnsi="Times New Roman" w:cs="Times New Roman"/>
          <w:sz w:val="28"/>
          <w:szCs w:val="28"/>
        </w:rPr>
        <w:t>позволит повысить деловую активность региона и может положительно повлиять на решения других авиакомпаний осуществлять государственную регистрацию деятельности на территории Новосибирской области в соответствии с Федеральным законом от</w:t>
      </w:r>
      <w:r w:rsidR="000630D2">
        <w:rPr>
          <w:rFonts w:ascii="Times New Roman" w:hAnsi="Times New Roman" w:cs="Times New Roman"/>
          <w:sz w:val="28"/>
          <w:szCs w:val="28"/>
        </w:rPr>
        <w:t> </w:t>
      </w:r>
      <w:bookmarkStart w:id="0" w:name="_GoBack"/>
      <w:bookmarkEnd w:id="0"/>
      <w:r w:rsidRPr="004F060D">
        <w:rPr>
          <w:rFonts w:ascii="Times New Roman" w:hAnsi="Times New Roman" w:cs="Times New Roman"/>
          <w:sz w:val="28"/>
          <w:szCs w:val="28"/>
        </w:rPr>
        <w:t>08.08.2001 № 129-ФЗ «О государственной регистрации юридических лиц и индивидуальных предпринимателей», и</w:t>
      </w:r>
      <w:r w:rsidR="00816E2C">
        <w:rPr>
          <w:rFonts w:ascii="Times New Roman" w:hAnsi="Times New Roman" w:cs="Times New Roman"/>
          <w:sz w:val="28"/>
          <w:szCs w:val="28"/>
        </w:rPr>
        <w:t>,</w:t>
      </w:r>
      <w:r w:rsidRPr="004F060D">
        <w:rPr>
          <w:rFonts w:ascii="Times New Roman" w:hAnsi="Times New Roman" w:cs="Times New Roman"/>
          <w:sz w:val="28"/>
          <w:szCs w:val="28"/>
        </w:rPr>
        <w:t xml:space="preserve"> тем самым</w:t>
      </w:r>
      <w:r w:rsidR="00816E2C">
        <w:rPr>
          <w:rFonts w:ascii="Times New Roman" w:hAnsi="Times New Roman" w:cs="Times New Roman"/>
          <w:sz w:val="28"/>
          <w:szCs w:val="28"/>
        </w:rPr>
        <w:t>,</w:t>
      </w:r>
      <w:r w:rsidRPr="004F060D">
        <w:rPr>
          <w:rFonts w:ascii="Times New Roman" w:hAnsi="Times New Roman" w:cs="Times New Roman"/>
          <w:sz w:val="28"/>
          <w:szCs w:val="28"/>
        </w:rPr>
        <w:t xml:space="preserve"> увеличить налоговые поступления в </w:t>
      </w:r>
      <w:r w:rsidR="00816E2C">
        <w:rPr>
          <w:rFonts w:ascii="Times New Roman" w:hAnsi="Times New Roman" w:cs="Times New Roman"/>
          <w:sz w:val="28"/>
          <w:szCs w:val="28"/>
        </w:rPr>
        <w:t xml:space="preserve">областной </w:t>
      </w:r>
      <w:r w:rsidRPr="004F060D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16E2C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4F060D">
        <w:rPr>
          <w:rFonts w:ascii="Times New Roman" w:hAnsi="Times New Roman" w:cs="Times New Roman"/>
          <w:sz w:val="28"/>
          <w:szCs w:val="28"/>
        </w:rPr>
        <w:t>.</w:t>
      </w:r>
    </w:p>
    <w:p w:rsidR="000D58D0" w:rsidRPr="004F060D" w:rsidRDefault="00E61582" w:rsidP="00091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t>Принятие закона не потребует дополнительных затрат из областного бюджета Новосибирской области.</w:t>
      </w:r>
    </w:p>
    <w:p w:rsidR="000D58D0" w:rsidRPr="004F060D" w:rsidRDefault="00E61582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lastRenderedPageBreak/>
        <w:t xml:space="preserve">Куратором налогового расхода предлагается закрепить министерство транспорта и дорожного хозяйства Новосибирской области с включением налогового расхода в курируемую государственную программу Новосибирской области или иной прогнозный и (или) плановый документ. </w:t>
      </w:r>
    </w:p>
    <w:p w:rsidR="000D58D0" w:rsidRPr="001E4372" w:rsidRDefault="00E61582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0D">
        <w:rPr>
          <w:rFonts w:ascii="Times New Roman" w:hAnsi="Times New Roman" w:cs="Times New Roman"/>
          <w:sz w:val="28"/>
          <w:szCs w:val="28"/>
        </w:rPr>
        <w:t>Оценка налогового расхода будет осуществляться министерством транспорта и дорожного хозяйства Новосибирской области как куратором налогового расхода.</w:t>
      </w:r>
    </w:p>
    <w:p w:rsidR="000D58D0" w:rsidRPr="001E4372" w:rsidRDefault="000D58D0" w:rsidP="001E43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D58D0" w:rsidRPr="001E4372">
      <w:headerReference w:type="default" r:id="rId7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9F0" w:rsidRDefault="00A179F0">
      <w:pPr>
        <w:spacing w:after="0" w:line="240" w:lineRule="auto"/>
      </w:pPr>
      <w:r>
        <w:separator/>
      </w:r>
    </w:p>
  </w:endnote>
  <w:endnote w:type="continuationSeparator" w:id="0">
    <w:p w:rsidR="00A179F0" w:rsidRDefault="00A179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9F0" w:rsidRDefault="00A179F0">
      <w:pPr>
        <w:spacing w:after="0" w:line="240" w:lineRule="auto"/>
      </w:pPr>
      <w:r>
        <w:separator/>
      </w:r>
    </w:p>
  </w:footnote>
  <w:footnote w:type="continuationSeparator" w:id="0">
    <w:p w:rsidR="00A179F0" w:rsidRDefault="00A179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8519277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D58D0" w:rsidRDefault="00E61582">
        <w:pPr>
          <w:pStyle w:val="a4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630D2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D58D0" w:rsidRDefault="000D58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8D0"/>
    <w:rsid w:val="00056A5F"/>
    <w:rsid w:val="000630D2"/>
    <w:rsid w:val="00091B27"/>
    <w:rsid w:val="000A1FCE"/>
    <w:rsid w:val="000A4B06"/>
    <w:rsid w:val="000B2ABA"/>
    <w:rsid w:val="000D58D0"/>
    <w:rsid w:val="000E7943"/>
    <w:rsid w:val="00141C28"/>
    <w:rsid w:val="00185A67"/>
    <w:rsid w:val="001A7D2F"/>
    <w:rsid w:val="001E4372"/>
    <w:rsid w:val="001F41F3"/>
    <w:rsid w:val="002B10B9"/>
    <w:rsid w:val="00332C1C"/>
    <w:rsid w:val="00362E4F"/>
    <w:rsid w:val="004B4DC2"/>
    <w:rsid w:val="004B6F8E"/>
    <w:rsid w:val="004F060D"/>
    <w:rsid w:val="005048ED"/>
    <w:rsid w:val="00540F97"/>
    <w:rsid w:val="005811A1"/>
    <w:rsid w:val="00585638"/>
    <w:rsid w:val="00697848"/>
    <w:rsid w:val="006F383C"/>
    <w:rsid w:val="00734AFE"/>
    <w:rsid w:val="00816E2C"/>
    <w:rsid w:val="0089186B"/>
    <w:rsid w:val="008B6719"/>
    <w:rsid w:val="009C547C"/>
    <w:rsid w:val="00A026E6"/>
    <w:rsid w:val="00A16382"/>
    <w:rsid w:val="00A179F0"/>
    <w:rsid w:val="00A71B62"/>
    <w:rsid w:val="00A72A42"/>
    <w:rsid w:val="00AD4B8B"/>
    <w:rsid w:val="00BC1376"/>
    <w:rsid w:val="00BD7828"/>
    <w:rsid w:val="00C271D8"/>
    <w:rsid w:val="00C31475"/>
    <w:rsid w:val="00C421D4"/>
    <w:rsid w:val="00C44D36"/>
    <w:rsid w:val="00CA53C0"/>
    <w:rsid w:val="00DA2664"/>
    <w:rsid w:val="00DB3A91"/>
    <w:rsid w:val="00E61582"/>
    <w:rsid w:val="00EC3363"/>
    <w:rsid w:val="00FA026A"/>
    <w:rsid w:val="00FD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5F3AC"/>
  <w15:docId w15:val="{39A4E8A4-6391-40D0-A7B2-55DD0FF85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/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</w:style>
  <w:style w:type="paragraph" w:styleId="a8">
    <w:name w:val="Balloon Text"/>
    <w:basedOn w:val="a"/>
    <w:link w:val="a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09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8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4414F-C8E9-4A45-85DE-7100600519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Кутузова Татьяна Викторовна</cp:lastModifiedBy>
  <cp:revision>10</cp:revision>
  <cp:lastPrinted>2024-05-30T00:36:00Z</cp:lastPrinted>
  <dcterms:created xsi:type="dcterms:W3CDTF">2024-06-19T00:34:00Z</dcterms:created>
  <dcterms:modified xsi:type="dcterms:W3CDTF">2024-06-19T10:51:00Z</dcterms:modified>
</cp:coreProperties>
</file>